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BAC" w:rsidRPr="00051C5F" w:rsidRDefault="007D0004" w:rsidP="00957BAC">
      <w:pPr>
        <w:pStyle w:val="1"/>
        <w:keepNext w:val="0"/>
      </w:pPr>
      <w:r w:rsidRPr="00A42AE1">
        <w:t xml:space="preserve">   </w:t>
      </w:r>
      <w:r w:rsidR="00957BAC" w:rsidRPr="00051C5F">
        <w:t>ПОЯСНИТЕЛЬНАЯ ЗАПИСКА</w:t>
      </w:r>
    </w:p>
    <w:p w:rsidR="00957BAC" w:rsidRDefault="00957BAC" w:rsidP="00957BAC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 решения городской Думы «</w:t>
      </w:r>
      <w:r>
        <w:rPr>
          <w:b/>
          <w:bCs/>
          <w:sz w:val="28"/>
          <w:szCs w:val="28"/>
        </w:rPr>
        <w:t xml:space="preserve">О приостановлении действия отдельных положений правовых актов городской Думы </w:t>
      </w:r>
      <w:r w:rsidRPr="008B0C4C">
        <w:rPr>
          <w:b/>
          <w:bCs/>
          <w:sz w:val="28"/>
          <w:szCs w:val="28"/>
        </w:rPr>
        <w:t xml:space="preserve">в связи </w:t>
      </w:r>
      <w:r w:rsidR="009460AD">
        <w:rPr>
          <w:b/>
          <w:bCs/>
          <w:sz w:val="28"/>
          <w:szCs w:val="28"/>
        </w:rPr>
        <w:t xml:space="preserve">                              </w:t>
      </w:r>
      <w:r w:rsidRPr="008B0C4C">
        <w:rPr>
          <w:b/>
          <w:bCs/>
          <w:sz w:val="28"/>
          <w:szCs w:val="28"/>
        </w:rPr>
        <w:t>с решением городской Думы «О городском бюджете на 202</w:t>
      </w:r>
      <w:r w:rsidR="00F646AD">
        <w:rPr>
          <w:b/>
          <w:bCs/>
          <w:sz w:val="28"/>
          <w:szCs w:val="28"/>
        </w:rPr>
        <w:t>6</w:t>
      </w:r>
      <w:r w:rsidRPr="008B0C4C">
        <w:rPr>
          <w:b/>
          <w:bCs/>
          <w:sz w:val="28"/>
          <w:szCs w:val="28"/>
        </w:rPr>
        <w:t xml:space="preserve"> год  </w:t>
      </w:r>
      <w:r w:rsidR="009460AD">
        <w:rPr>
          <w:b/>
          <w:bCs/>
          <w:sz w:val="28"/>
          <w:szCs w:val="28"/>
        </w:rPr>
        <w:t xml:space="preserve">                            </w:t>
      </w:r>
      <w:r w:rsidRPr="008B0C4C">
        <w:rPr>
          <w:b/>
          <w:bCs/>
          <w:sz w:val="28"/>
          <w:szCs w:val="28"/>
        </w:rPr>
        <w:t>и плановый период 202</w:t>
      </w:r>
      <w:r w:rsidR="00F646AD">
        <w:rPr>
          <w:b/>
          <w:bCs/>
          <w:sz w:val="28"/>
          <w:szCs w:val="28"/>
        </w:rPr>
        <w:t>7</w:t>
      </w:r>
      <w:r w:rsidRPr="008B0C4C">
        <w:rPr>
          <w:b/>
          <w:bCs/>
          <w:sz w:val="28"/>
          <w:szCs w:val="28"/>
        </w:rPr>
        <w:t xml:space="preserve"> и 202</w:t>
      </w:r>
      <w:r w:rsidR="00F646AD">
        <w:rPr>
          <w:b/>
          <w:bCs/>
          <w:sz w:val="28"/>
          <w:szCs w:val="28"/>
        </w:rPr>
        <w:t>8</w:t>
      </w:r>
      <w:r w:rsidRPr="008B0C4C">
        <w:rPr>
          <w:b/>
          <w:bCs/>
          <w:sz w:val="28"/>
          <w:szCs w:val="28"/>
        </w:rPr>
        <w:t xml:space="preserve"> годов</w:t>
      </w:r>
      <w:r>
        <w:rPr>
          <w:b/>
          <w:bCs/>
          <w:sz w:val="28"/>
          <w:szCs w:val="28"/>
        </w:rPr>
        <w:t>»</w:t>
      </w:r>
    </w:p>
    <w:p w:rsidR="00957BAC" w:rsidRDefault="00957BAC" w:rsidP="007D0004">
      <w:pPr>
        <w:ind w:left="-540"/>
        <w:jc w:val="both"/>
        <w:rPr>
          <w:sz w:val="28"/>
          <w:szCs w:val="28"/>
        </w:rPr>
      </w:pPr>
    </w:p>
    <w:p w:rsidR="00716BD0" w:rsidRDefault="00957BAC" w:rsidP="001D02AF">
      <w:pPr>
        <w:tabs>
          <w:tab w:val="left" w:pos="567"/>
          <w:tab w:val="left" w:pos="709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</w:t>
      </w:r>
      <w:r w:rsidR="001D02A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957BAC">
        <w:rPr>
          <w:sz w:val="28"/>
          <w:szCs w:val="28"/>
        </w:rPr>
        <w:t>роект решения городской Думы «</w:t>
      </w:r>
      <w:r w:rsidRPr="00957BAC">
        <w:rPr>
          <w:bCs/>
          <w:sz w:val="28"/>
          <w:szCs w:val="28"/>
        </w:rPr>
        <w:t xml:space="preserve">О приостановлении действия отдельных положений правовых актов городской </w:t>
      </w:r>
      <w:r w:rsidRPr="008F4731">
        <w:rPr>
          <w:bCs/>
          <w:sz w:val="28"/>
          <w:szCs w:val="28"/>
        </w:rPr>
        <w:t>Думы в связи с решением городской Думы «О городском бюджете на 202</w:t>
      </w:r>
      <w:r w:rsidR="00F646AD">
        <w:rPr>
          <w:bCs/>
          <w:sz w:val="28"/>
          <w:szCs w:val="28"/>
        </w:rPr>
        <w:t>6</w:t>
      </w:r>
      <w:r w:rsidRPr="008F4731">
        <w:rPr>
          <w:bCs/>
          <w:sz w:val="28"/>
          <w:szCs w:val="28"/>
        </w:rPr>
        <w:t xml:space="preserve"> год  и плановый период 202</w:t>
      </w:r>
      <w:r w:rsidR="00F646AD">
        <w:rPr>
          <w:bCs/>
          <w:sz w:val="28"/>
          <w:szCs w:val="28"/>
        </w:rPr>
        <w:t>7</w:t>
      </w:r>
      <w:r w:rsidRPr="008F4731">
        <w:rPr>
          <w:bCs/>
          <w:sz w:val="28"/>
          <w:szCs w:val="28"/>
        </w:rPr>
        <w:t xml:space="preserve"> и 202</w:t>
      </w:r>
      <w:r w:rsidR="00F646AD">
        <w:rPr>
          <w:bCs/>
          <w:sz w:val="28"/>
          <w:szCs w:val="28"/>
        </w:rPr>
        <w:t>8</w:t>
      </w:r>
      <w:r w:rsidRPr="008F4731">
        <w:rPr>
          <w:bCs/>
          <w:sz w:val="28"/>
          <w:szCs w:val="28"/>
        </w:rPr>
        <w:t xml:space="preserve"> годов» разработан </w:t>
      </w:r>
      <w:r w:rsidRPr="008F4731">
        <w:rPr>
          <w:sz w:val="28"/>
          <w:szCs w:val="28"/>
        </w:rPr>
        <w:t>в соответствии с Бюджетным кодексом Российской Федерации</w:t>
      </w:r>
      <w:r w:rsidR="00F86F6A" w:rsidRPr="008F4731">
        <w:rPr>
          <w:sz w:val="28"/>
          <w:szCs w:val="28"/>
        </w:rPr>
        <w:t xml:space="preserve"> (далее – Бюджетный кодекс РФ)</w:t>
      </w:r>
      <w:r w:rsidRPr="008F4731">
        <w:rPr>
          <w:sz w:val="28"/>
          <w:szCs w:val="28"/>
        </w:rPr>
        <w:t>, частью 2 статьи 18</w:t>
      </w:r>
      <w:r w:rsidRPr="00F509CD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 xml:space="preserve">я о </w:t>
      </w:r>
      <w:r w:rsidRPr="00F509CD">
        <w:rPr>
          <w:sz w:val="28"/>
          <w:szCs w:val="28"/>
        </w:rPr>
        <w:t xml:space="preserve">бюджетном процессе в городе Дзержинске, </w:t>
      </w:r>
      <w:r w:rsidRPr="008B0C4C">
        <w:rPr>
          <w:sz w:val="28"/>
          <w:szCs w:val="28"/>
        </w:rPr>
        <w:t>утвержденного</w:t>
      </w:r>
      <w:r w:rsidRPr="00F509CD">
        <w:rPr>
          <w:sz w:val="28"/>
          <w:szCs w:val="28"/>
        </w:rPr>
        <w:t xml:space="preserve"> постановлением городской Думы от</w:t>
      </w:r>
      <w:proofErr w:type="gramEnd"/>
      <w:r w:rsidRPr="00F509CD">
        <w:rPr>
          <w:sz w:val="28"/>
          <w:szCs w:val="28"/>
        </w:rPr>
        <w:t xml:space="preserve"> 30</w:t>
      </w:r>
      <w:r w:rsidR="00791164">
        <w:rPr>
          <w:sz w:val="28"/>
          <w:szCs w:val="28"/>
        </w:rPr>
        <w:t xml:space="preserve"> октября </w:t>
      </w:r>
      <w:r w:rsidRPr="00F509CD">
        <w:rPr>
          <w:sz w:val="28"/>
          <w:szCs w:val="28"/>
        </w:rPr>
        <w:t>2008</w:t>
      </w:r>
      <w:r w:rsidR="00791164">
        <w:rPr>
          <w:sz w:val="28"/>
          <w:szCs w:val="28"/>
        </w:rPr>
        <w:t xml:space="preserve"> года</w:t>
      </w:r>
      <w:r w:rsidRPr="00F509CD">
        <w:rPr>
          <w:sz w:val="28"/>
          <w:szCs w:val="28"/>
        </w:rPr>
        <w:t xml:space="preserve"> № 389</w:t>
      </w:r>
      <w:r w:rsidR="009F721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D02AF" w:rsidRPr="00444FC9">
        <w:rPr>
          <w:sz w:val="28"/>
          <w:szCs w:val="28"/>
        </w:rPr>
        <w:t>в целях</w:t>
      </w:r>
      <w:r w:rsidR="00DB776C">
        <w:rPr>
          <w:sz w:val="28"/>
          <w:szCs w:val="28"/>
        </w:rPr>
        <w:t xml:space="preserve"> </w:t>
      </w:r>
      <w:proofErr w:type="gramStart"/>
      <w:r w:rsidR="00543BC4">
        <w:rPr>
          <w:sz w:val="28"/>
          <w:szCs w:val="28"/>
        </w:rPr>
        <w:t xml:space="preserve">приостановления отдельных мер </w:t>
      </w:r>
      <w:r w:rsidR="001D02AF" w:rsidRPr="00444FC9">
        <w:rPr>
          <w:sz w:val="28"/>
          <w:szCs w:val="28"/>
        </w:rPr>
        <w:t>социальной поддержки отдельных категорий граждан города Дзержинска</w:t>
      </w:r>
      <w:proofErr w:type="gramEnd"/>
      <w:r w:rsidR="00293F57">
        <w:rPr>
          <w:sz w:val="28"/>
          <w:szCs w:val="28"/>
        </w:rPr>
        <w:t xml:space="preserve"> в 202</w:t>
      </w:r>
      <w:r w:rsidR="00F646AD">
        <w:rPr>
          <w:sz w:val="28"/>
          <w:szCs w:val="28"/>
        </w:rPr>
        <w:t>7</w:t>
      </w:r>
      <w:r w:rsidR="00293F57">
        <w:rPr>
          <w:sz w:val="28"/>
          <w:szCs w:val="28"/>
        </w:rPr>
        <w:t>-202</w:t>
      </w:r>
      <w:r w:rsidR="00F646AD">
        <w:rPr>
          <w:sz w:val="28"/>
          <w:szCs w:val="28"/>
        </w:rPr>
        <w:t>8</w:t>
      </w:r>
      <w:r w:rsidR="00293F57">
        <w:rPr>
          <w:sz w:val="28"/>
          <w:szCs w:val="28"/>
        </w:rPr>
        <w:t xml:space="preserve"> годах</w:t>
      </w:r>
      <w:r w:rsidR="00DB776C">
        <w:rPr>
          <w:sz w:val="28"/>
          <w:szCs w:val="28"/>
        </w:rPr>
        <w:t>.</w:t>
      </w:r>
      <w:r w:rsidR="00890BB6">
        <w:rPr>
          <w:rFonts w:eastAsia="Calibri"/>
          <w:bCs/>
          <w:iCs/>
          <w:color w:val="000000"/>
          <w:sz w:val="28"/>
          <w:szCs w:val="28"/>
          <w:lang w:eastAsia="en-US"/>
        </w:rPr>
        <w:t xml:space="preserve"> </w:t>
      </w:r>
      <w:r w:rsidR="00F00243">
        <w:rPr>
          <w:rFonts w:eastAsia="Calibri"/>
          <w:bCs/>
          <w:iCs/>
          <w:color w:val="000000"/>
          <w:sz w:val="28"/>
          <w:szCs w:val="28"/>
          <w:lang w:eastAsia="en-US"/>
        </w:rPr>
        <w:t xml:space="preserve">                                  </w:t>
      </w:r>
    </w:p>
    <w:p w:rsidR="000F686C" w:rsidRDefault="000F686C" w:rsidP="001D02AF">
      <w:pPr>
        <w:tabs>
          <w:tab w:val="left" w:pos="709"/>
        </w:tabs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42A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1D02AF">
        <w:rPr>
          <w:sz w:val="28"/>
          <w:szCs w:val="28"/>
        </w:rPr>
        <w:t xml:space="preserve">  </w:t>
      </w:r>
      <w:proofErr w:type="gramStart"/>
      <w:r w:rsidRPr="00A42AE1">
        <w:rPr>
          <w:sz w:val="28"/>
          <w:szCs w:val="28"/>
        </w:rPr>
        <w:t xml:space="preserve">Приказом Министерства финансов Нижегородской области </w:t>
      </w:r>
      <w:r>
        <w:rPr>
          <w:sz w:val="28"/>
          <w:szCs w:val="28"/>
        </w:rPr>
        <w:t xml:space="preserve">                                   </w:t>
      </w:r>
      <w:r w:rsidRPr="00EC3937">
        <w:rPr>
          <w:sz w:val="28"/>
          <w:szCs w:val="28"/>
        </w:rPr>
        <w:t>от 2</w:t>
      </w:r>
      <w:r w:rsidR="00EC3937" w:rsidRPr="00EC3937">
        <w:rPr>
          <w:sz w:val="28"/>
          <w:szCs w:val="28"/>
        </w:rPr>
        <w:t>2</w:t>
      </w:r>
      <w:r w:rsidRPr="00EC3937">
        <w:rPr>
          <w:sz w:val="28"/>
          <w:szCs w:val="28"/>
        </w:rPr>
        <w:t xml:space="preserve"> </w:t>
      </w:r>
      <w:r w:rsidR="004303AD" w:rsidRPr="00EC3937">
        <w:rPr>
          <w:sz w:val="28"/>
          <w:szCs w:val="28"/>
        </w:rPr>
        <w:t>августа</w:t>
      </w:r>
      <w:r w:rsidRPr="00EC3937">
        <w:rPr>
          <w:sz w:val="28"/>
          <w:szCs w:val="28"/>
        </w:rPr>
        <w:t xml:space="preserve"> 202</w:t>
      </w:r>
      <w:r w:rsidR="00EC3937" w:rsidRPr="00EC3937">
        <w:rPr>
          <w:sz w:val="28"/>
          <w:szCs w:val="28"/>
        </w:rPr>
        <w:t>5</w:t>
      </w:r>
      <w:r w:rsidRPr="00EC3937">
        <w:rPr>
          <w:sz w:val="28"/>
          <w:szCs w:val="28"/>
        </w:rPr>
        <w:t xml:space="preserve"> года № 1</w:t>
      </w:r>
      <w:r w:rsidR="004303AD" w:rsidRPr="00EC3937">
        <w:rPr>
          <w:sz w:val="28"/>
          <w:szCs w:val="28"/>
        </w:rPr>
        <w:t>9</w:t>
      </w:r>
      <w:r w:rsidR="00EC3937" w:rsidRPr="00EC3937">
        <w:rPr>
          <w:sz w:val="28"/>
          <w:szCs w:val="28"/>
        </w:rPr>
        <w:t>3</w:t>
      </w:r>
      <w:r w:rsidRPr="00EC3937">
        <w:rPr>
          <w:sz w:val="28"/>
          <w:szCs w:val="28"/>
        </w:rPr>
        <w:t xml:space="preserve"> «Об отнесении муниципальных образований</w:t>
      </w:r>
      <w:r>
        <w:rPr>
          <w:sz w:val="28"/>
          <w:szCs w:val="28"/>
        </w:rPr>
        <w:t xml:space="preserve">  </w:t>
      </w:r>
      <w:r w:rsidRPr="00A42AE1">
        <w:rPr>
          <w:sz w:val="28"/>
          <w:szCs w:val="28"/>
        </w:rPr>
        <w:t xml:space="preserve">Нижегородской области к группам в зависимости от доли дотаций </w:t>
      </w:r>
      <w:r>
        <w:rPr>
          <w:sz w:val="28"/>
          <w:szCs w:val="28"/>
        </w:rPr>
        <w:t xml:space="preserve">                          </w:t>
      </w:r>
      <w:r w:rsidRPr="00A42AE1">
        <w:rPr>
          <w:sz w:val="28"/>
          <w:szCs w:val="28"/>
        </w:rPr>
        <w:t>на 202</w:t>
      </w:r>
      <w:r w:rsidR="00EC3937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A42AE1">
        <w:rPr>
          <w:sz w:val="28"/>
          <w:szCs w:val="28"/>
        </w:rPr>
        <w:t xml:space="preserve">год» </w:t>
      </w:r>
      <w:r w:rsidRPr="00DB776C">
        <w:rPr>
          <w:sz w:val="28"/>
          <w:szCs w:val="28"/>
        </w:rPr>
        <w:t>городской округ город Дзержинск отнесен ко 2 группе муниципальных образований Нижегородской области,</w:t>
      </w:r>
      <w:r w:rsidRPr="00A42AE1">
        <w:rPr>
          <w:b/>
          <w:sz w:val="28"/>
          <w:szCs w:val="28"/>
        </w:rPr>
        <w:t xml:space="preserve"> </w:t>
      </w:r>
      <w:r w:rsidRPr="00A42AE1">
        <w:rPr>
          <w:sz w:val="28"/>
          <w:szCs w:val="28"/>
        </w:rPr>
        <w:t>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</w:t>
      </w:r>
      <w:proofErr w:type="gramEnd"/>
      <w:r w:rsidRPr="00A42AE1">
        <w:rPr>
          <w:sz w:val="28"/>
          <w:szCs w:val="28"/>
        </w:rPr>
        <w:t xml:space="preserve"> течение двух из трех последних отчетных финансовых лет (20</w:t>
      </w:r>
      <w:r>
        <w:rPr>
          <w:sz w:val="28"/>
          <w:szCs w:val="28"/>
        </w:rPr>
        <w:t>2</w:t>
      </w:r>
      <w:r w:rsidR="00EC3937">
        <w:rPr>
          <w:sz w:val="28"/>
          <w:szCs w:val="28"/>
        </w:rPr>
        <w:t>3</w:t>
      </w:r>
      <w:r w:rsidRPr="00A42AE1">
        <w:rPr>
          <w:sz w:val="28"/>
          <w:szCs w:val="28"/>
        </w:rPr>
        <w:t>, 20</w:t>
      </w:r>
      <w:r>
        <w:rPr>
          <w:sz w:val="28"/>
          <w:szCs w:val="28"/>
        </w:rPr>
        <w:t>2</w:t>
      </w:r>
      <w:r w:rsidR="00EC3937">
        <w:rPr>
          <w:sz w:val="28"/>
          <w:szCs w:val="28"/>
        </w:rPr>
        <w:t>4</w:t>
      </w:r>
      <w:r w:rsidRPr="00A42AE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C3937">
        <w:rPr>
          <w:sz w:val="28"/>
          <w:szCs w:val="28"/>
        </w:rPr>
        <w:t>5</w:t>
      </w:r>
      <w:r w:rsidRPr="00A42AE1">
        <w:rPr>
          <w:sz w:val="28"/>
          <w:szCs w:val="28"/>
        </w:rPr>
        <w:t xml:space="preserve"> годы) превышала 20 процентов объема собственных доходов </w:t>
      </w:r>
      <w:r>
        <w:rPr>
          <w:sz w:val="28"/>
          <w:szCs w:val="28"/>
        </w:rPr>
        <w:t>городского</w:t>
      </w:r>
      <w:r w:rsidRPr="00A42AE1">
        <w:rPr>
          <w:sz w:val="28"/>
          <w:szCs w:val="28"/>
        </w:rPr>
        <w:t xml:space="preserve"> бюджета. </w:t>
      </w:r>
    </w:p>
    <w:p w:rsidR="00DB776C" w:rsidRPr="00A42AE1" w:rsidRDefault="00DB776C" w:rsidP="00DB776C">
      <w:pPr>
        <w:tabs>
          <w:tab w:val="left" w:pos="567"/>
        </w:tabs>
        <w:ind w:hanging="540"/>
        <w:jc w:val="both"/>
        <w:rPr>
          <w:sz w:val="28"/>
          <w:szCs w:val="28"/>
        </w:rPr>
      </w:pPr>
      <w:r w:rsidRPr="00A42AE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Pr="00A42AE1">
        <w:rPr>
          <w:sz w:val="28"/>
          <w:szCs w:val="28"/>
        </w:rPr>
        <w:t xml:space="preserve">Согласно </w:t>
      </w:r>
      <w:r w:rsidRPr="00890BB6">
        <w:rPr>
          <w:sz w:val="28"/>
          <w:szCs w:val="28"/>
        </w:rPr>
        <w:t xml:space="preserve">части 3 статьи 136 Бюджетного кодекса </w:t>
      </w:r>
      <w:r w:rsidRPr="00A42AE1">
        <w:rPr>
          <w:sz w:val="28"/>
          <w:szCs w:val="28"/>
        </w:rPr>
        <w:t xml:space="preserve">РФ муниципальные образования, отнесенные ко 2 группе муниципальных образований, </w:t>
      </w:r>
      <w:r>
        <w:rPr>
          <w:sz w:val="28"/>
          <w:szCs w:val="28"/>
        </w:rPr>
        <w:t xml:space="preserve">                            </w:t>
      </w:r>
      <w:r w:rsidRPr="00DB776C">
        <w:rPr>
          <w:sz w:val="28"/>
          <w:szCs w:val="28"/>
        </w:rPr>
        <w:t>не имеют права устанавливать и исполнять расходные обязательства,                    не связанные с решением вопросов,</w:t>
      </w:r>
      <w:r w:rsidRPr="00A42AE1">
        <w:rPr>
          <w:sz w:val="28"/>
          <w:szCs w:val="28"/>
        </w:rPr>
        <w:t xml:space="preserve"> отнесенных к полномочиям соответствующих органов местного самоуправления.</w:t>
      </w:r>
    </w:p>
    <w:p w:rsidR="00F2535F" w:rsidRDefault="000F686C" w:rsidP="009F14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02AF">
        <w:rPr>
          <w:sz w:val="28"/>
          <w:szCs w:val="28"/>
        </w:rPr>
        <w:t xml:space="preserve"> </w:t>
      </w:r>
      <w:proofErr w:type="gramStart"/>
      <w:r w:rsidR="00DB776C">
        <w:rPr>
          <w:sz w:val="28"/>
          <w:szCs w:val="28"/>
        </w:rPr>
        <w:t xml:space="preserve">В тоже время, </w:t>
      </w:r>
      <w:r w:rsidR="00F2535F">
        <w:rPr>
          <w:sz w:val="28"/>
          <w:szCs w:val="28"/>
        </w:rPr>
        <w:t>ч</w:t>
      </w:r>
      <w:r w:rsidR="00F2535F" w:rsidRPr="009068D6">
        <w:rPr>
          <w:sz w:val="28"/>
          <w:szCs w:val="28"/>
        </w:rPr>
        <w:t xml:space="preserve">астью </w:t>
      </w:r>
      <w:r w:rsidR="00294CA8">
        <w:rPr>
          <w:sz w:val="28"/>
          <w:szCs w:val="28"/>
        </w:rPr>
        <w:t>6</w:t>
      </w:r>
      <w:r w:rsidR="00F2535F" w:rsidRPr="009068D6">
        <w:rPr>
          <w:sz w:val="28"/>
          <w:szCs w:val="28"/>
        </w:rPr>
        <w:t xml:space="preserve"> статьи </w:t>
      </w:r>
      <w:r w:rsidR="00294CA8">
        <w:rPr>
          <w:sz w:val="28"/>
          <w:szCs w:val="28"/>
        </w:rPr>
        <w:t>11 проекта</w:t>
      </w:r>
      <w:r w:rsidR="00F2535F" w:rsidRPr="009068D6">
        <w:rPr>
          <w:sz w:val="28"/>
          <w:szCs w:val="28"/>
        </w:rPr>
        <w:t xml:space="preserve"> </w:t>
      </w:r>
      <w:r w:rsidR="00F2535F">
        <w:rPr>
          <w:sz w:val="28"/>
          <w:szCs w:val="28"/>
        </w:rPr>
        <w:t xml:space="preserve">Федерального закона </w:t>
      </w:r>
      <w:r w:rsidR="006F0675">
        <w:rPr>
          <w:sz w:val="28"/>
          <w:szCs w:val="28"/>
        </w:rPr>
        <w:t>№</w:t>
      </w:r>
      <w:r w:rsidR="00294CA8" w:rsidRPr="00294CA8">
        <w:rPr>
          <w:sz w:val="28"/>
          <w:szCs w:val="28"/>
        </w:rPr>
        <w:t> 1026188-8</w:t>
      </w:r>
      <w:r w:rsidR="00BE3001">
        <w:rPr>
          <w:sz w:val="28"/>
          <w:szCs w:val="28"/>
        </w:rPr>
        <w:t xml:space="preserve"> </w:t>
      </w:r>
      <w:r w:rsidR="00F40B07">
        <w:rPr>
          <w:sz w:val="28"/>
          <w:szCs w:val="28"/>
        </w:rPr>
        <w:t>«</w:t>
      </w:r>
      <w:r w:rsidR="009F142F" w:rsidRPr="00D064E7">
        <w:rPr>
          <w:sz w:val="28"/>
          <w:szCs w:val="28"/>
        </w:rPr>
        <w:t xml:space="preserve"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</w:t>
      </w:r>
      <w:r w:rsidR="009F142F" w:rsidRPr="006F0675">
        <w:rPr>
          <w:sz w:val="28"/>
          <w:szCs w:val="28"/>
        </w:rPr>
        <w:t>Российской Федерации в 202</w:t>
      </w:r>
      <w:r w:rsidR="00294CA8" w:rsidRPr="006F0675">
        <w:rPr>
          <w:sz w:val="28"/>
          <w:szCs w:val="28"/>
        </w:rPr>
        <w:t>6</w:t>
      </w:r>
      <w:r w:rsidR="009F142F" w:rsidRPr="006F0675">
        <w:rPr>
          <w:sz w:val="28"/>
          <w:szCs w:val="28"/>
        </w:rPr>
        <w:t xml:space="preserve"> году» (далее </w:t>
      </w:r>
      <w:r w:rsidR="006F0675" w:rsidRPr="006F0675">
        <w:rPr>
          <w:sz w:val="28"/>
          <w:szCs w:val="28"/>
        </w:rPr>
        <w:t>–</w:t>
      </w:r>
      <w:r w:rsidR="009F142F" w:rsidRPr="006F0675">
        <w:rPr>
          <w:sz w:val="28"/>
          <w:szCs w:val="28"/>
        </w:rPr>
        <w:t xml:space="preserve"> </w:t>
      </w:r>
      <w:r w:rsidR="006F0675" w:rsidRPr="006F0675">
        <w:rPr>
          <w:sz w:val="28"/>
          <w:szCs w:val="28"/>
        </w:rPr>
        <w:t xml:space="preserve">проект </w:t>
      </w:r>
      <w:r w:rsidR="009F142F" w:rsidRPr="006F0675">
        <w:rPr>
          <w:sz w:val="28"/>
          <w:szCs w:val="28"/>
        </w:rPr>
        <w:t>Федеральн</w:t>
      </w:r>
      <w:r w:rsidR="006F0675" w:rsidRPr="006F0675">
        <w:rPr>
          <w:sz w:val="28"/>
          <w:szCs w:val="28"/>
        </w:rPr>
        <w:t>ого</w:t>
      </w:r>
      <w:r w:rsidR="009F142F" w:rsidRPr="006F0675">
        <w:rPr>
          <w:sz w:val="28"/>
          <w:szCs w:val="28"/>
        </w:rPr>
        <w:t xml:space="preserve"> закон</w:t>
      </w:r>
      <w:r w:rsidR="006F0675" w:rsidRPr="006F0675">
        <w:rPr>
          <w:sz w:val="28"/>
          <w:szCs w:val="28"/>
        </w:rPr>
        <w:t>а</w:t>
      </w:r>
      <w:r w:rsidR="009F142F" w:rsidRPr="006F0675">
        <w:rPr>
          <w:sz w:val="28"/>
          <w:szCs w:val="28"/>
        </w:rPr>
        <w:t>)</w:t>
      </w:r>
      <w:r w:rsidR="009F142F">
        <w:rPr>
          <w:sz w:val="28"/>
          <w:szCs w:val="28"/>
        </w:rPr>
        <w:t xml:space="preserve"> </w:t>
      </w:r>
      <w:r w:rsidR="00F2535F">
        <w:rPr>
          <w:sz w:val="28"/>
          <w:szCs w:val="28"/>
        </w:rPr>
        <w:t xml:space="preserve"> </w:t>
      </w:r>
      <w:r w:rsidR="00F2535F" w:rsidRPr="009068D6">
        <w:rPr>
          <w:b/>
          <w:sz w:val="28"/>
          <w:szCs w:val="28"/>
        </w:rPr>
        <w:t>установлено</w:t>
      </w:r>
      <w:r w:rsidR="00F2535F" w:rsidRPr="009068D6">
        <w:rPr>
          <w:sz w:val="28"/>
          <w:szCs w:val="28"/>
        </w:rPr>
        <w:t xml:space="preserve">, что </w:t>
      </w:r>
      <w:r w:rsidR="00F2535F" w:rsidRPr="009068D6">
        <w:rPr>
          <w:b/>
          <w:sz w:val="28"/>
          <w:szCs w:val="28"/>
        </w:rPr>
        <w:t>до 1 января 202</w:t>
      </w:r>
      <w:r w:rsidR="00D14788">
        <w:rPr>
          <w:b/>
          <w:sz w:val="28"/>
          <w:szCs w:val="28"/>
        </w:rPr>
        <w:t>7</w:t>
      </w:r>
      <w:proofErr w:type="gramEnd"/>
      <w:r w:rsidR="00F2535F" w:rsidRPr="009068D6">
        <w:rPr>
          <w:b/>
          <w:sz w:val="28"/>
          <w:szCs w:val="28"/>
        </w:rPr>
        <w:t xml:space="preserve"> года</w:t>
      </w:r>
      <w:r w:rsidR="00F2535F">
        <w:rPr>
          <w:b/>
          <w:sz w:val="28"/>
          <w:szCs w:val="28"/>
        </w:rPr>
        <w:t xml:space="preserve"> </w:t>
      </w:r>
      <w:r w:rsidR="00F2535F" w:rsidRPr="00B20A98">
        <w:rPr>
          <w:sz w:val="28"/>
          <w:szCs w:val="28"/>
        </w:rPr>
        <w:t>органам</w:t>
      </w:r>
      <w:r w:rsidR="00F2535F">
        <w:rPr>
          <w:b/>
          <w:sz w:val="28"/>
          <w:szCs w:val="28"/>
        </w:rPr>
        <w:t xml:space="preserve"> </w:t>
      </w:r>
      <w:r w:rsidR="00F2535F" w:rsidRPr="00F2488E">
        <w:rPr>
          <w:sz w:val="28"/>
          <w:szCs w:val="28"/>
        </w:rPr>
        <w:t>местного самоуправления</w:t>
      </w:r>
      <w:r w:rsidR="00F2535F">
        <w:rPr>
          <w:sz w:val="28"/>
          <w:szCs w:val="28"/>
        </w:rPr>
        <w:t xml:space="preserve"> дано право </w:t>
      </w:r>
      <w:r w:rsidR="00F2535F" w:rsidRPr="00F2488E">
        <w:rPr>
          <w:sz w:val="28"/>
          <w:szCs w:val="28"/>
        </w:rPr>
        <w:t>на принятие расходных обязательств</w:t>
      </w:r>
      <w:r w:rsidR="00F2535F">
        <w:rPr>
          <w:sz w:val="28"/>
          <w:szCs w:val="28"/>
        </w:rPr>
        <w:t xml:space="preserve"> по</w:t>
      </w:r>
      <w:r w:rsidR="00F2535F" w:rsidRPr="00F2488E">
        <w:rPr>
          <w:sz w:val="28"/>
          <w:szCs w:val="28"/>
        </w:rPr>
        <w:t xml:space="preserve"> финан</w:t>
      </w:r>
      <w:r w:rsidR="00F2535F">
        <w:rPr>
          <w:sz w:val="28"/>
          <w:szCs w:val="28"/>
        </w:rPr>
        <w:t>совому обеспечению мероприятий</w:t>
      </w:r>
      <w:r w:rsidR="00F2535F" w:rsidRPr="00F2488E">
        <w:rPr>
          <w:sz w:val="28"/>
          <w:szCs w:val="28"/>
        </w:rPr>
        <w:t>,</w:t>
      </w:r>
      <w:r w:rsidR="00F2535F" w:rsidRPr="00B20A98">
        <w:rPr>
          <w:sz w:val="28"/>
          <w:szCs w:val="28"/>
        </w:rPr>
        <w:t xml:space="preserve"> связанных с предотвращением влияния 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</w:t>
      </w:r>
      <w:r w:rsidR="00F2535F">
        <w:rPr>
          <w:sz w:val="28"/>
          <w:szCs w:val="28"/>
        </w:rPr>
        <w:t xml:space="preserve">, включая осуществление мер социальной поддержки отдельных категорий граждан. </w:t>
      </w:r>
    </w:p>
    <w:p w:rsidR="00F40B07" w:rsidRDefault="00F40B07" w:rsidP="00F40B07">
      <w:pPr>
        <w:tabs>
          <w:tab w:val="num" w:pos="-142"/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A53C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0E115A">
        <w:rPr>
          <w:sz w:val="28"/>
          <w:szCs w:val="28"/>
        </w:rPr>
        <w:t xml:space="preserve">реализацию </w:t>
      </w:r>
      <w:r w:rsidR="000E115A" w:rsidRPr="000E115A">
        <w:rPr>
          <w:sz w:val="28"/>
          <w:szCs w:val="28"/>
        </w:rPr>
        <w:t xml:space="preserve">дополнительных мер поддержки граждан Российской Федерации, участвующих в выполнении задач, возложенных на Вооруженные Силы Российской Федерации или войска национальной гвардии Российской Федерации, и членов их семей в соответствии с Указом Губернатора Нижегородской области от 10.10.2022 № 205 </w:t>
      </w:r>
      <w:r>
        <w:rPr>
          <w:sz w:val="28"/>
          <w:szCs w:val="28"/>
        </w:rPr>
        <w:t xml:space="preserve"> в проекте городского бюджета на 2025 год предусмотрено </w:t>
      </w:r>
      <w:r w:rsidR="00EC3937">
        <w:rPr>
          <w:sz w:val="28"/>
          <w:szCs w:val="28"/>
        </w:rPr>
        <w:t>58 319 484,48</w:t>
      </w:r>
      <w:r w:rsidRPr="00C31E7A">
        <w:rPr>
          <w:sz w:val="28"/>
          <w:szCs w:val="28"/>
        </w:rPr>
        <w:t xml:space="preserve"> рубл</w:t>
      </w:r>
      <w:r w:rsidR="00EC3937">
        <w:rPr>
          <w:sz w:val="28"/>
          <w:szCs w:val="28"/>
        </w:rPr>
        <w:t>я</w:t>
      </w:r>
      <w:r w:rsidRPr="00C31E7A">
        <w:rPr>
          <w:sz w:val="28"/>
          <w:szCs w:val="28"/>
        </w:rPr>
        <w:t>.</w:t>
      </w:r>
    </w:p>
    <w:p w:rsidR="00C02880" w:rsidRDefault="00C02880" w:rsidP="00A53C48">
      <w:pPr>
        <w:tabs>
          <w:tab w:val="num" w:pos="-142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3C4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Кроме того, в соответствии с положениями части </w:t>
      </w:r>
      <w:r w:rsidR="006F0675">
        <w:rPr>
          <w:sz w:val="28"/>
          <w:szCs w:val="28"/>
        </w:rPr>
        <w:t>6</w:t>
      </w:r>
      <w:r>
        <w:rPr>
          <w:sz w:val="28"/>
          <w:szCs w:val="28"/>
        </w:rPr>
        <w:t xml:space="preserve"> статьи 1</w:t>
      </w:r>
      <w:r w:rsidR="006F0675">
        <w:rPr>
          <w:sz w:val="28"/>
          <w:szCs w:val="28"/>
        </w:rPr>
        <w:t>1</w:t>
      </w:r>
      <w:r w:rsidRPr="009068D6">
        <w:rPr>
          <w:sz w:val="28"/>
          <w:szCs w:val="28"/>
        </w:rPr>
        <w:t xml:space="preserve"> </w:t>
      </w:r>
      <w:r w:rsidR="006F0675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 xml:space="preserve">Федерального закона </w:t>
      </w:r>
      <w:r w:rsidRPr="009068D6">
        <w:rPr>
          <w:b/>
          <w:sz w:val="28"/>
          <w:szCs w:val="28"/>
        </w:rPr>
        <w:t>до 1 января 202</w:t>
      </w:r>
      <w:r w:rsidR="00F646AD">
        <w:rPr>
          <w:b/>
          <w:sz w:val="28"/>
          <w:szCs w:val="28"/>
        </w:rPr>
        <w:t>7</w:t>
      </w:r>
      <w:r w:rsidRPr="009068D6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органам местного самоуправления дано право на финансирование иных мер социальной поддержки граждан,</w:t>
      </w:r>
      <w:r w:rsidRPr="0094249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установленных до 1 января 2024 года</w:t>
      </w:r>
      <w:r w:rsidR="00A53C48">
        <w:rPr>
          <w:sz w:val="28"/>
          <w:szCs w:val="28"/>
        </w:rPr>
        <w:t>,</w:t>
      </w:r>
      <w:r>
        <w:rPr>
          <w:sz w:val="28"/>
          <w:szCs w:val="28"/>
        </w:rPr>
        <w:t xml:space="preserve"> и </w:t>
      </w:r>
      <w:r w:rsidRPr="00942493">
        <w:rPr>
          <w:sz w:val="28"/>
          <w:szCs w:val="28"/>
        </w:rPr>
        <w:t>определенных местной администрацией</w:t>
      </w:r>
      <w:r>
        <w:rPr>
          <w:sz w:val="28"/>
          <w:szCs w:val="28"/>
        </w:rPr>
        <w:t xml:space="preserve"> (</w:t>
      </w:r>
      <w:r w:rsidRPr="000F686C">
        <w:rPr>
          <w:sz w:val="28"/>
          <w:szCs w:val="28"/>
        </w:rPr>
        <w:t xml:space="preserve">приостановление действия </w:t>
      </w:r>
      <w:r w:rsidRPr="000F686C">
        <w:rPr>
          <w:color w:val="000000"/>
          <w:sz w:val="28"/>
          <w:szCs w:val="28"/>
        </w:rPr>
        <w:t xml:space="preserve">положений пункта </w:t>
      </w:r>
      <w:r w:rsidR="00375890">
        <w:rPr>
          <w:color w:val="000000"/>
          <w:sz w:val="28"/>
          <w:szCs w:val="28"/>
        </w:rPr>
        <w:t xml:space="preserve">           </w:t>
      </w:r>
      <w:r w:rsidRPr="000F686C">
        <w:rPr>
          <w:color w:val="000000"/>
          <w:sz w:val="28"/>
          <w:szCs w:val="28"/>
        </w:rPr>
        <w:t xml:space="preserve">3 статьи 136 Бюджетного кодекса Российской Федерации </w:t>
      </w:r>
      <w:r w:rsidRPr="00C02880">
        <w:rPr>
          <w:color w:val="000000"/>
          <w:sz w:val="28"/>
          <w:szCs w:val="28"/>
        </w:rPr>
        <w:t xml:space="preserve">до 1 января </w:t>
      </w:r>
      <w:r w:rsidR="00A53C48">
        <w:rPr>
          <w:color w:val="000000"/>
          <w:sz w:val="28"/>
          <w:szCs w:val="28"/>
        </w:rPr>
        <w:t xml:space="preserve">                      </w:t>
      </w:r>
      <w:r w:rsidRPr="00C02880">
        <w:rPr>
          <w:color w:val="000000"/>
          <w:sz w:val="28"/>
          <w:szCs w:val="28"/>
        </w:rPr>
        <w:t>202</w:t>
      </w:r>
      <w:r w:rsidR="00C31E7A">
        <w:rPr>
          <w:color w:val="000000"/>
          <w:sz w:val="28"/>
          <w:szCs w:val="28"/>
        </w:rPr>
        <w:t>7</w:t>
      </w:r>
      <w:r w:rsidRPr="00C02880">
        <w:rPr>
          <w:color w:val="000000"/>
          <w:sz w:val="28"/>
          <w:szCs w:val="28"/>
        </w:rPr>
        <w:t xml:space="preserve"> года)</w:t>
      </w:r>
      <w:r w:rsidRPr="00C0288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42493">
        <w:rPr>
          <w:sz w:val="28"/>
          <w:szCs w:val="28"/>
        </w:rPr>
        <w:t xml:space="preserve">  </w:t>
      </w:r>
      <w:proofErr w:type="gramEnd"/>
    </w:p>
    <w:p w:rsidR="00BE3001" w:rsidRDefault="00BE3001" w:rsidP="00BE3001">
      <w:pPr>
        <w:tabs>
          <w:tab w:val="num" w:pos="-142"/>
          <w:tab w:val="left" w:pos="709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Учитывая, что нормами </w:t>
      </w:r>
      <w:r w:rsidR="006F0675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 xml:space="preserve">Федерального </w:t>
      </w:r>
      <w:r w:rsidRPr="00BE3001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="006F0675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редусмотрено право органов местного самоуправления финансирования мер социальной поддержки </w:t>
      </w:r>
      <w:r w:rsidR="004C27B8">
        <w:rPr>
          <w:sz w:val="28"/>
          <w:szCs w:val="28"/>
        </w:rPr>
        <w:t xml:space="preserve">граждан </w:t>
      </w:r>
      <w:r>
        <w:rPr>
          <w:sz w:val="28"/>
          <w:szCs w:val="28"/>
        </w:rPr>
        <w:t>только в 202</w:t>
      </w:r>
      <w:r w:rsidR="00F646AD">
        <w:rPr>
          <w:sz w:val="28"/>
          <w:szCs w:val="28"/>
        </w:rPr>
        <w:t>6</w:t>
      </w:r>
      <w:r>
        <w:rPr>
          <w:sz w:val="28"/>
          <w:szCs w:val="28"/>
        </w:rPr>
        <w:t xml:space="preserve"> году</w:t>
      </w:r>
      <w:r w:rsidR="004C27B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предлагается приостановить действие правовых актов, устанавливающих меры социальной поддержки </w:t>
      </w:r>
      <w:r w:rsidRPr="00444FC9">
        <w:rPr>
          <w:sz w:val="28"/>
          <w:szCs w:val="28"/>
        </w:rPr>
        <w:t>отдельных категорий граждан города Дзержинска</w:t>
      </w:r>
      <w:r>
        <w:rPr>
          <w:sz w:val="28"/>
          <w:szCs w:val="28"/>
        </w:rPr>
        <w:t>, начиная с</w:t>
      </w:r>
      <w:r w:rsidR="004C27B8">
        <w:rPr>
          <w:sz w:val="28"/>
          <w:szCs w:val="28"/>
        </w:rPr>
        <w:t xml:space="preserve"> </w:t>
      </w:r>
      <w:r>
        <w:rPr>
          <w:sz w:val="28"/>
          <w:szCs w:val="28"/>
        </w:rPr>
        <w:t>1 января 202</w:t>
      </w:r>
      <w:r w:rsidR="00F646AD">
        <w:rPr>
          <w:sz w:val="28"/>
          <w:szCs w:val="28"/>
        </w:rPr>
        <w:t>7</w:t>
      </w:r>
      <w:r>
        <w:rPr>
          <w:sz w:val="28"/>
          <w:szCs w:val="28"/>
        </w:rPr>
        <w:t xml:space="preserve"> года  по 31 декабря 202</w:t>
      </w:r>
      <w:r w:rsidR="00F646AD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D02AF" w:rsidRDefault="001D02AF" w:rsidP="000F686C">
      <w:pPr>
        <w:jc w:val="both"/>
        <w:rPr>
          <w:sz w:val="28"/>
          <w:szCs w:val="28"/>
        </w:rPr>
      </w:pPr>
    </w:p>
    <w:p w:rsidR="00A53C48" w:rsidRPr="001A0133" w:rsidRDefault="00A53C48" w:rsidP="00A53C48">
      <w:pPr>
        <w:tabs>
          <w:tab w:val="left" w:pos="709"/>
        </w:tabs>
        <w:jc w:val="both"/>
        <w:rPr>
          <w:sz w:val="28"/>
          <w:szCs w:val="28"/>
        </w:rPr>
      </w:pPr>
    </w:p>
    <w:p w:rsidR="00C24FCB" w:rsidRDefault="0045670B" w:rsidP="00C24FCB">
      <w:pPr>
        <w:tabs>
          <w:tab w:val="num" w:pos="-142"/>
          <w:tab w:val="left" w:pos="567"/>
        </w:tabs>
        <w:ind w:hanging="965"/>
        <w:jc w:val="both"/>
        <w:rPr>
          <w:sz w:val="28"/>
          <w:szCs w:val="28"/>
        </w:rPr>
      </w:pPr>
      <w:r w:rsidRPr="001A0133">
        <w:rPr>
          <w:sz w:val="28"/>
          <w:szCs w:val="28"/>
        </w:rPr>
        <w:t xml:space="preserve">            </w:t>
      </w:r>
      <w:r w:rsidR="004303AD">
        <w:rPr>
          <w:sz w:val="28"/>
          <w:szCs w:val="28"/>
        </w:rPr>
        <w:t>З</w:t>
      </w:r>
      <w:r w:rsidR="001A0133" w:rsidRPr="001A0133">
        <w:rPr>
          <w:sz w:val="28"/>
          <w:szCs w:val="28"/>
        </w:rPr>
        <w:t>аместител</w:t>
      </w:r>
      <w:r w:rsidR="004303AD">
        <w:rPr>
          <w:sz w:val="28"/>
          <w:szCs w:val="28"/>
        </w:rPr>
        <w:t>ь</w:t>
      </w:r>
      <w:r w:rsidR="001A0133" w:rsidRPr="001A0133">
        <w:rPr>
          <w:sz w:val="28"/>
          <w:szCs w:val="28"/>
        </w:rPr>
        <w:t xml:space="preserve"> главы администрации </w:t>
      </w:r>
      <w:proofErr w:type="gramStart"/>
      <w:r w:rsidR="001A0133" w:rsidRPr="001A0133">
        <w:rPr>
          <w:sz w:val="28"/>
          <w:szCs w:val="28"/>
        </w:rPr>
        <w:t>городского</w:t>
      </w:r>
      <w:proofErr w:type="gramEnd"/>
      <w:r w:rsidR="001A0133" w:rsidRPr="001A0133">
        <w:rPr>
          <w:sz w:val="28"/>
          <w:szCs w:val="28"/>
        </w:rPr>
        <w:t xml:space="preserve"> </w:t>
      </w:r>
    </w:p>
    <w:p w:rsidR="00CB1213" w:rsidRDefault="00C24FCB" w:rsidP="00D064E7">
      <w:pPr>
        <w:tabs>
          <w:tab w:val="num" w:pos="0"/>
          <w:tab w:val="left" w:pos="567"/>
        </w:tabs>
        <w:ind w:hanging="9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F0675">
        <w:rPr>
          <w:sz w:val="28"/>
          <w:szCs w:val="28"/>
        </w:rPr>
        <w:t xml:space="preserve"> </w:t>
      </w:r>
      <w:r w:rsidR="001A0133" w:rsidRPr="001A0133">
        <w:rPr>
          <w:sz w:val="28"/>
          <w:szCs w:val="28"/>
        </w:rPr>
        <w:t>округа, д</w:t>
      </w:r>
      <w:r w:rsidR="0045670B" w:rsidRPr="001A0133">
        <w:rPr>
          <w:sz w:val="28"/>
          <w:szCs w:val="28"/>
        </w:rPr>
        <w:t xml:space="preserve">иректор департамента финансов                </w:t>
      </w:r>
      <w:r>
        <w:rPr>
          <w:sz w:val="28"/>
          <w:szCs w:val="28"/>
        </w:rPr>
        <w:t xml:space="preserve">           </w:t>
      </w:r>
      <w:r w:rsidR="004303A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EF3A35">
        <w:rPr>
          <w:sz w:val="28"/>
          <w:szCs w:val="28"/>
        </w:rPr>
        <w:t xml:space="preserve"> </w:t>
      </w:r>
      <w:r w:rsidR="0045670B" w:rsidRPr="001A0133">
        <w:rPr>
          <w:sz w:val="28"/>
          <w:szCs w:val="28"/>
        </w:rPr>
        <w:t xml:space="preserve"> </w:t>
      </w:r>
      <w:r w:rsidR="004303AD">
        <w:rPr>
          <w:sz w:val="28"/>
          <w:szCs w:val="28"/>
        </w:rPr>
        <w:t>С.В.Федоров</w:t>
      </w:r>
    </w:p>
    <w:p w:rsidR="00C02880" w:rsidRPr="000E115A" w:rsidRDefault="00C02880" w:rsidP="00D064E7">
      <w:pPr>
        <w:tabs>
          <w:tab w:val="num" w:pos="0"/>
          <w:tab w:val="left" w:pos="567"/>
        </w:tabs>
        <w:ind w:hanging="965"/>
        <w:jc w:val="both"/>
        <w:rPr>
          <w:sz w:val="28"/>
          <w:szCs w:val="28"/>
        </w:rPr>
      </w:pPr>
    </w:p>
    <w:sectPr w:rsidR="00C02880" w:rsidRPr="000E115A" w:rsidSect="00CB1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41AB7"/>
    <w:multiLevelType w:val="hybridMultilevel"/>
    <w:tmpl w:val="EB90B320"/>
    <w:lvl w:ilvl="0" w:tplc="D7AC76F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0004"/>
    <w:rsid w:val="000278B2"/>
    <w:rsid w:val="000628EC"/>
    <w:rsid w:val="000A2F19"/>
    <w:rsid w:val="000A5802"/>
    <w:rsid w:val="000B4912"/>
    <w:rsid w:val="000E115A"/>
    <w:rsid w:val="000F686C"/>
    <w:rsid w:val="0014678D"/>
    <w:rsid w:val="00163219"/>
    <w:rsid w:val="0017087F"/>
    <w:rsid w:val="00197510"/>
    <w:rsid w:val="001A0133"/>
    <w:rsid w:val="001B3D0A"/>
    <w:rsid w:val="001C0782"/>
    <w:rsid w:val="001D02AF"/>
    <w:rsid w:val="00276747"/>
    <w:rsid w:val="00293F57"/>
    <w:rsid w:val="00294CA8"/>
    <w:rsid w:val="002969EB"/>
    <w:rsid w:val="002C569D"/>
    <w:rsid w:val="002C6B57"/>
    <w:rsid w:val="00320945"/>
    <w:rsid w:val="00327E26"/>
    <w:rsid w:val="00375890"/>
    <w:rsid w:val="003907F6"/>
    <w:rsid w:val="003943B4"/>
    <w:rsid w:val="003B6577"/>
    <w:rsid w:val="003D31FF"/>
    <w:rsid w:val="003F249D"/>
    <w:rsid w:val="00400CE0"/>
    <w:rsid w:val="004303AD"/>
    <w:rsid w:val="0045670B"/>
    <w:rsid w:val="004617AA"/>
    <w:rsid w:val="00491E43"/>
    <w:rsid w:val="004C27B8"/>
    <w:rsid w:val="00543BC4"/>
    <w:rsid w:val="00632789"/>
    <w:rsid w:val="006F0675"/>
    <w:rsid w:val="00712734"/>
    <w:rsid w:val="007146DE"/>
    <w:rsid w:val="00716BD0"/>
    <w:rsid w:val="00763103"/>
    <w:rsid w:val="007729F3"/>
    <w:rsid w:val="00791164"/>
    <w:rsid w:val="007A2806"/>
    <w:rsid w:val="007D0004"/>
    <w:rsid w:val="00811F91"/>
    <w:rsid w:val="008601E4"/>
    <w:rsid w:val="00887BE5"/>
    <w:rsid w:val="00890BB6"/>
    <w:rsid w:val="008A2386"/>
    <w:rsid w:val="008F4731"/>
    <w:rsid w:val="009460AD"/>
    <w:rsid w:val="00957BAC"/>
    <w:rsid w:val="009F142F"/>
    <w:rsid w:val="009F7215"/>
    <w:rsid w:val="00A04491"/>
    <w:rsid w:val="00A14D7E"/>
    <w:rsid w:val="00A420B3"/>
    <w:rsid w:val="00A53C48"/>
    <w:rsid w:val="00A9444F"/>
    <w:rsid w:val="00AB325D"/>
    <w:rsid w:val="00AC0ACB"/>
    <w:rsid w:val="00BB037A"/>
    <w:rsid w:val="00BE3001"/>
    <w:rsid w:val="00BF04B1"/>
    <w:rsid w:val="00C02880"/>
    <w:rsid w:val="00C24FCB"/>
    <w:rsid w:val="00C31E7A"/>
    <w:rsid w:val="00C40F96"/>
    <w:rsid w:val="00C879C2"/>
    <w:rsid w:val="00CB1213"/>
    <w:rsid w:val="00CB7BD5"/>
    <w:rsid w:val="00D064E7"/>
    <w:rsid w:val="00D14788"/>
    <w:rsid w:val="00D718CB"/>
    <w:rsid w:val="00DA6ACE"/>
    <w:rsid w:val="00DB6C17"/>
    <w:rsid w:val="00DB776C"/>
    <w:rsid w:val="00DD000A"/>
    <w:rsid w:val="00E77FA3"/>
    <w:rsid w:val="00E81C77"/>
    <w:rsid w:val="00EC3937"/>
    <w:rsid w:val="00EC6C8C"/>
    <w:rsid w:val="00EF3A35"/>
    <w:rsid w:val="00F00243"/>
    <w:rsid w:val="00F23C8B"/>
    <w:rsid w:val="00F2535F"/>
    <w:rsid w:val="00F40B07"/>
    <w:rsid w:val="00F445A8"/>
    <w:rsid w:val="00F646AD"/>
    <w:rsid w:val="00F86F6A"/>
    <w:rsid w:val="00FA2B0C"/>
    <w:rsid w:val="00FD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957BAC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A6A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A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957BAC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Kulagina.GV</dc:creator>
  <cp:lastModifiedBy>Воронина Лилия Олеговна</cp:lastModifiedBy>
  <cp:revision>19</cp:revision>
  <cp:lastPrinted>2025-11-10T06:57:00Z</cp:lastPrinted>
  <dcterms:created xsi:type="dcterms:W3CDTF">2024-11-02T08:16:00Z</dcterms:created>
  <dcterms:modified xsi:type="dcterms:W3CDTF">2025-11-13T06:34:00Z</dcterms:modified>
</cp:coreProperties>
</file>